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38" w:rsidRDefault="00290B38" w:rsidP="00290B38">
      <w:pPr>
        <w:pStyle w:val="20"/>
        <w:jc w:val="right"/>
      </w:pPr>
      <w:r>
        <w:t xml:space="preserve"> УТВЕРЖДАЮ: Директор</w:t>
      </w:r>
    </w:p>
    <w:p w:rsidR="00290B38" w:rsidRDefault="00290B38" w:rsidP="00290B38">
      <w:pPr>
        <w:pStyle w:val="20"/>
        <w:jc w:val="right"/>
      </w:pPr>
      <w:r>
        <w:t xml:space="preserve"> </w:t>
      </w:r>
      <w:proofErr w:type="spellStart"/>
      <w:r>
        <w:t>Кротовской</w:t>
      </w:r>
      <w:proofErr w:type="spellEnd"/>
      <w:r>
        <w:t xml:space="preserve"> средней школы</w:t>
      </w:r>
    </w:p>
    <w:p w:rsidR="00290B38" w:rsidRDefault="00290B38" w:rsidP="00290B38">
      <w:pPr>
        <w:pStyle w:val="20"/>
        <w:jc w:val="right"/>
      </w:pPr>
      <w:r>
        <w:t xml:space="preserve"> ___________ </w:t>
      </w:r>
      <w:proofErr w:type="spellStart"/>
      <w:r>
        <w:t>Явкина</w:t>
      </w:r>
      <w:proofErr w:type="spellEnd"/>
      <w:r>
        <w:t xml:space="preserve"> И.М. </w:t>
      </w:r>
    </w:p>
    <w:p w:rsidR="00290B38" w:rsidRDefault="00290B38" w:rsidP="00290B38">
      <w:pPr>
        <w:pStyle w:val="20"/>
        <w:jc w:val="right"/>
      </w:pPr>
      <w:r>
        <w:t>Приказ № 176 от 31.08.2021</w:t>
      </w:r>
    </w:p>
    <w:p w:rsidR="00290B38" w:rsidRDefault="00290B38" w:rsidP="00290B38">
      <w:pPr>
        <w:pStyle w:val="20"/>
        <w:spacing w:after="260"/>
        <w:jc w:val="center"/>
      </w:pPr>
      <w:r>
        <w:t>ЕДИНЫЙ ГРАФИК</w:t>
      </w:r>
      <w:r>
        <w:br/>
        <w:t>оценочных процедур на 2021-2022 учебный год</w:t>
      </w:r>
    </w:p>
    <w:tbl>
      <w:tblPr>
        <w:tblOverlap w:val="never"/>
        <w:tblW w:w="147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2867"/>
        <w:gridCol w:w="1608"/>
        <w:gridCol w:w="1469"/>
        <w:gridCol w:w="1243"/>
        <w:gridCol w:w="4086"/>
        <w:gridCol w:w="2924"/>
      </w:tblGrid>
      <w:tr w:rsidR="00290B38" w:rsidTr="00290B38">
        <w:trPr>
          <w:trHeight w:hRule="exact" w:val="5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B38" w:rsidRDefault="00290B38">
            <w:pPr>
              <w:pStyle w:val="a4"/>
              <w:jc w:val="center"/>
            </w:pPr>
            <w:r>
              <w:t>№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B38" w:rsidRDefault="00290B38">
            <w:pPr>
              <w:pStyle w:val="a4"/>
            </w:pPr>
            <w:r>
              <w:t>Наименование процедуры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90B38" w:rsidRDefault="00290B38">
            <w:pPr>
              <w:pStyle w:val="a4"/>
            </w:pPr>
            <w:r>
              <w:t>Сроки проведения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B38" w:rsidRDefault="00290B38">
            <w:pPr>
              <w:pStyle w:val="a4"/>
            </w:pPr>
            <w:r>
              <w:t>Уровень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B38" w:rsidRDefault="00290B38">
            <w:pPr>
              <w:pStyle w:val="a4"/>
              <w:jc w:val="center"/>
            </w:pPr>
            <w:r>
              <w:t>Класс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B38" w:rsidRDefault="00290B38">
            <w:pPr>
              <w:pStyle w:val="a4"/>
              <w:jc w:val="both"/>
            </w:pPr>
            <w:r>
              <w:t>Учебный предмет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B38" w:rsidRDefault="00290B38">
            <w:pPr>
              <w:pStyle w:val="a4"/>
            </w:pPr>
            <w:r>
              <w:t>Примечание</w:t>
            </w:r>
          </w:p>
        </w:tc>
      </w:tr>
      <w:tr w:rsidR="00290B38" w:rsidTr="00290B38">
        <w:trPr>
          <w:trHeight w:val="51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1.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Входная диагностика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</w:pPr>
            <w:r>
              <w:t>20 -30.09.2021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ind w:firstLine="240"/>
            </w:pPr>
            <w:r>
              <w:t>школьный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2-4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Русский язык, математика, литературное чтение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B38" w:rsidRDefault="00290B38">
            <w:pPr>
              <w:pStyle w:val="a4"/>
              <w:tabs>
                <w:tab w:val="left" w:pos="2035"/>
              </w:tabs>
            </w:pPr>
            <w:r>
              <w:t>Мониторинг</w:t>
            </w:r>
            <w:r>
              <w:tab/>
              <w:t>уровня</w:t>
            </w:r>
          </w:p>
          <w:p w:rsidR="00290B38" w:rsidRDefault="00290B38">
            <w:pPr>
              <w:pStyle w:val="a4"/>
            </w:pPr>
            <w:r>
              <w:t>остаточных знаний</w:t>
            </w:r>
          </w:p>
        </w:tc>
      </w:tr>
      <w:tr w:rsidR="00290B38" w:rsidTr="00290B38">
        <w:trPr>
          <w:trHeight w:hRule="exact" w:val="76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5-11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Русский язык, математика, иностранный язык, история, биология, географии, химия</w:t>
            </w:r>
          </w:p>
        </w:tc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B38" w:rsidRDefault="00290B38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290B38" w:rsidTr="00290B38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B38" w:rsidRDefault="00290B38">
            <w:pPr>
              <w:pStyle w:val="a4"/>
              <w:jc w:val="center"/>
            </w:pPr>
            <w:r>
              <w:t>2.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Тренировочное диагностическое тестирование (ТДТ)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B38" w:rsidRDefault="00290B38">
            <w:pPr>
              <w:pStyle w:val="a4"/>
            </w:pPr>
            <w:r>
              <w:t>По графику ИРО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B38" w:rsidRDefault="00290B38">
            <w:pPr>
              <w:pStyle w:val="a4"/>
              <w:ind w:firstLine="240"/>
            </w:pPr>
            <w:r>
              <w:t>школьный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9, 11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Математика, русский язык, предметы по выбору учащихся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90B38" w:rsidRDefault="00290B38">
            <w:pPr>
              <w:pStyle w:val="a4"/>
              <w:tabs>
                <w:tab w:val="left" w:pos="2035"/>
              </w:tabs>
            </w:pPr>
            <w:r>
              <w:t>Мониторинг</w:t>
            </w:r>
            <w:r>
              <w:tab/>
              <w:t>уровня</w:t>
            </w:r>
          </w:p>
          <w:p w:rsidR="00290B38" w:rsidRDefault="00290B38">
            <w:pPr>
              <w:pStyle w:val="a4"/>
            </w:pPr>
            <w:r>
              <w:t>подготовки к ГИА</w:t>
            </w:r>
          </w:p>
        </w:tc>
      </w:tr>
      <w:tr w:rsidR="00290B38" w:rsidTr="00290B38">
        <w:trPr>
          <w:trHeight w:hRule="exact" w:val="7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3.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90B38" w:rsidRDefault="00290B38">
            <w:pPr>
              <w:pStyle w:val="a4"/>
              <w:jc w:val="center"/>
            </w:pPr>
            <w:r>
              <w:t>Итоговое сочинение (изложение)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B38" w:rsidRDefault="00290B38">
            <w:pPr>
              <w:pStyle w:val="a4"/>
              <w:jc w:val="center"/>
            </w:pPr>
            <w:r>
              <w:t>01.12.2021, 02.02.2022, 04.05.2022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</w:pPr>
            <w:r>
              <w:t>федеральный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11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Русский язык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B38" w:rsidRDefault="00290B38">
            <w:pPr>
              <w:pStyle w:val="a4"/>
            </w:pPr>
            <w:r>
              <w:t>Допуск к ГИА</w:t>
            </w:r>
          </w:p>
        </w:tc>
      </w:tr>
      <w:tr w:rsidR="00290B38" w:rsidTr="00290B38">
        <w:trPr>
          <w:trHeight w:val="51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0B38" w:rsidRDefault="00290B38">
            <w:pPr>
              <w:pStyle w:val="a4"/>
              <w:spacing w:before="220"/>
              <w:jc w:val="center"/>
            </w:pPr>
            <w:r>
              <w:t>4.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Промежуточная диагностика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</w:pPr>
            <w:r>
              <w:t>13 -26.12.2021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ind w:firstLine="240"/>
            </w:pPr>
            <w:r>
              <w:t>школьный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2-4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Русский язык, математика, литературное чтение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B38" w:rsidRDefault="00290B38">
            <w:pPr>
              <w:pStyle w:val="a4"/>
              <w:tabs>
                <w:tab w:val="left" w:pos="2035"/>
              </w:tabs>
            </w:pPr>
            <w:r>
              <w:t>Мониторинг</w:t>
            </w:r>
            <w:r>
              <w:tab/>
              <w:t>уровня</w:t>
            </w:r>
          </w:p>
          <w:p w:rsidR="00290B38" w:rsidRDefault="00290B38">
            <w:pPr>
              <w:pStyle w:val="a4"/>
            </w:pPr>
            <w:proofErr w:type="spellStart"/>
            <w:r>
              <w:t>сформированности</w:t>
            </w:r>
            <w:proofErr w:type="spellEnd"/>
            <w:r>
              <w:t xml:space="preserve"> предметных умений</w:t>
            </w:r>
          </w:p>
        </w:tc>
      </w:tr>
      <w:tr w:rsidR="00290B38" w:rsidTr="00290B38">
        <w:trPr>
          <w:trHeight w:hRule="exact" w:val="77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5-11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Русский язык, математика, иностранный язык, история, биология, географии, химия</w:t>
            </w:r>
          </w:p>
        </w:tc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B38" w:rsidRDefault="00290B38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290B38" w:rsidTr="00290B38">
        <w:trPr>
          <w:trHeight w:hRule="exact" w:val="7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5.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B38" w:rsidRDefault="00290B38">
            <w:pPr>
              <w:pStyle w:val="a4"/>
              <w:spacing w:line="232" w:lineRule="auto"/>
              <w:jc w:val="center"/>
            </w:pPr>
            <w:r>
              <w:t>Итоговое собеседование по русскому языку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0B38" w:rsidRDefault="00290B38">
            <w:pPr>
              <w:pStyle w:val="a4"/>
              <w:jc w:val="center"/>
            </w:pPr>
            <w:r>
              <w:t>09.02.2022, 09.03.2022, 16.05.2022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</w:pPr>
            <w:r>
              <w:t>федеральный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Русский язык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38" w:rsidRDefault="00290B38">
            <w:pPr>
              <w:pStyle w:val="a4"/>
            </w:pPr>
            <w:r>
              <w:t>Допуск к ГИА</w:t>
            </w:r>
          </w:p>
        </w:tc>
      </w:tr>
      <w:tr w:rsidR="00290B38" w:rsidTr="00290B38">
        <w:trPr>
          <w:trHeight w:val="51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6.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Всероссийские проверочные работы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15.03 -</w:t>
            </w:r>
          </w:p>
          <w:p w:rsidR="00290B38" w:rsidRDefault="00290B38">
            <w:pPr>
              <w:pStyle w:val="a4"/>
              <w:ind w:firstLine="240"/>
            </w:pPr>
            <w:r>
              <w:t>20.05.2022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</w:pPr>
            <w:r>
              <w:t>федеральный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Русский язык, математика, окружающий мир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38" w:rsidRDefault="00290B38">
            <w:pPr>
              <w:pStyle w:val="a4"/>
              <w:tabs>
                <w:tab w:val="left" w:pos="1882"/>
              </w:tabs>
            </w:pPr>
            <w:r>
              <w:t>Мониторинг</w:t>
            </w:r>
            <w:r>
              <w:tab/>
              <w:t>качества</w:t>
            </w:r>
          </w:p>
          <w:p w:rsidR="00290B38" w:rsidRDefault="00290B38">
            <w:pPr>
              <w:pStyle w:val="a4"/>
              <w:tabs>
                <w:tab w:val="left" w:pos="1675"/>
              </w:tabs>
            </w:pPr>
            <w:r>
              <w:t>подготовки</w:t>
            </w:r>
            <w:r>
              <w:tab/>
              <w:t>учащихся,</w:t>
            </w:r>
          </w:p>
          <w:p w:rsidR="00290B38" w:rsidRDefault="00290B38">
            <w:pPr>
              <w:pStyle w:val="a4"/>
            </w:pPr>
            <w:r>
              <w:t>итоговый</w:t>
            </w:r>
          </w:p>
        </w:tc>
      </w:tr>
      <w:tr w:rsidR="00290B38" w:rsidTr="00290B38">
        <w:trPr>
          <w:trHeight w:hRule="exact" w:val="26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B38" w:rsidRDefault="00290B38">
            <w:pPr>
              <w:pStyle w:val="a4"/>
              <w:jc w:val="center"/>
            </w:pPr>
            <w:r>
              <w:t>5-8,10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Русский язык, математика.</w:t>
            </w:r>
          </w:p>
        </w:tc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38" w:rsidRDefault="00290B38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290B38" w:rsidTr="00290B38">
        <w:trPr>
          <w:trHeight w:hRule="exact" w:val="77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5-8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История, обществознание, биология, географии, химия, физика (2 предмета по выбору ФИОКО)</w:t>
            </w:r>
          </w:p>
        </w:tc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38" w:rsidRDefault="00290B38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290B38" w:rsidTr="00290B38">
        <w:trPr>
          <w:trHeight w:hRule="exact" w:val="7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B38" w:rsidRDefault="00290B38"/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B38" w:rsidRDefault="00290B38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B38" w:rsidRDefault="00290B38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B38" w:rsidRDefault="00290B38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 w:rsidP="00290B38">
            <w:pPr>
              <w:pStyle w:val="a4"/>
              <w:jc w:val="center"/>
            </w:pPr>
            <w:r>
              <w:t>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 w:rsidP="00290B38">
            <w:pPr>
              <w:pStyle w:val="a4"/>
            </w:pPr>
            <w:r>
              <w:t>Иностранный язык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38" w:rsidRDefault="00290B38">
            <w:bookmarkStart w:id="0" w:name="_GoBack"/>
            <w:bookmarkEnd w:id="0"/>
          </w:p>
        </w:tc>
      </w:tr>
      <w:tr w:rsidR="00290B38" w:rsidTr="00290B38">
        <w:trPr>
          <w:trHeight w:hRule="exact" w:val="11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ind w:firstLine="180"/>
            </w:pPr>
            <w:r>
              <w:t>7.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Промежуточная аттестация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16-25.05.2022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школьный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B38" w:rsidRDefault="00290B38">
            <w:pPr>
              <w:pStyle w:val="a4"/>
            </w:pPr>
          </w:p>
          <w:p w:rsidR="00290B38" w:rsidRDefault="00290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5-8, 10         </w:t>
            </w:r>
          </w:p>
          <w:p w:rsidR="00290B38" w:rsidRDefault="00290B38">
            <w:pPr>
              <w:rPr>
                <w:rFonts w:ascii="Times New Roman" w:hAnsi="Times New Roman" w:cs="Times New Roman"/>
              </w:rPr>
            </w:pPr>
          </w:p>
          <w:p w:rsidR="00290B38" w:rsidRDefault="00290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B38" w:rsidRDefault="00290B38">
            <w:pPr>
              <w:pStyle w:val="a4"/>
              <w:jc w:val="center"/>
            </w:pPr>
            <w:r>
              <w:t>Русский язык, математика, иностранный язык, история, биология, географии, химия</w:t>
            </w:r>
          </w:p>
          <w:p w:rsidR="00290B38" w:rsidRDefault="00290B38">
            <w:pPr>
              <w:pStyle w:val="a4"/>
              <w:jc w:val="center"/>
            </w:pPr>
          </w:p>
          <w:p w:rsidR="00290B38" w:rsidRDefault="00290B38">
            <w:pPr>
              <w:pStyle w:val="a4"/>
              <w:jc w:val="center"/>
            </w:pPr>
            <w:r>
              <w:t>Защита итогового проекта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38" w:rsidRDefault="00290B38">
            <w:pPr>
              <w:pStyle w:val="a4"/>
              <w:tabs>
                <w:tab w:val="left" w:pos="2035"/>
              </w:tabs>
              <w:jc w:val="center"/>
            </w:pPr>
            <w:r>
              <w:t>Мониторинг</w:t>
            </w:r>
            <w:r>
              <w:tab/>
              <w:t>уровня</w:t>
            </w:r>
          </w:p>
          <w:p w:rsidR="00290B38" w:rsidRDefault="00290B38">
            <w:pPr>
              <w:pStyle w:val="a4"/>
              <w:jc w:val="center"/>
            </w:pPr>
            <w:r>
              <w:t xml:space="preserve">Сформированное </w:t>
            </w:r>
            <w:proofErr w:type="spellStart"/>
            <w:r>
              <w:t>общепредметных</w:t>
            </w:r>
            <w:proofErr w:type="spellEnd"/>
            <w:r>
              <w:t xml:space="preserve"> умений,</w:t>
            </w:r>
          </w:p>
          <w:p w:rsidR="00290B38" w:rsidRDefault="00290B38">
            <w:pPr>
              <w:pStyle w:val="a4"/>
              <w:jc w:val="center"/>
            </w:pPr>
            <w:r>
              <w:t>УУД</w:t>
            </w:r>
          </w:p>
        </w:tc>
      </w:tr>
      <w:tr w:rsidR="00290B38" w:rsidTr="00290B38">
        <w:trPr>
          <w:trHeight w:hRule="exact" w:val="7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ind w:firstLine="180"/>
            </w:pPr>
            <w:r>
              <w:t>8.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Итоговая диагностика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0B38" w:rsidRDefault="00290B38">
            <w:pPr>
              <w:pStyle w:val="a4"/>
              <w:jc w:val="center"/>
            </w:pPr>
            <w:r>
              <w:t>20.04-</w:t>
            </w:r>
          </w:p>
          <w:p w:rsidR="00290B38" w:rsidRDefault="00290B38">
            <w:pPr>
              <w:pStyle w:val="a4"/>
              <w:ind w:firstLine="300"/>
            </w:pPr>
            <w:r>
              <w:t>15.05.2022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школьный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1-4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Русский язык, математика, литературное чтение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38" w:rsidRDefault="00290B38">
            <w:pPr>
              <w:pStyle w:val="a4"/>
              <w:tabs>
                <w:tab w:val="left" w:pos="1882"/>
              </w:tabs>
              <w:jc w:val="center"/>
            </w:pPr>
            <w:r>
              <w:t>Мониторинг</w:t>
            </w:r>
            <w:r>
              <w:tab/>
              <w:t>качества</w:t>
            </w:r>
          </w:p>
          <w:p w:rsidR="00290B38" w:rsidRDefault="00290B38">
            <w:pPr>
              <w:pStyle w:val="a4"/>
              <w:jc w:val="center"/>
            </w:pPr>
            <w:r>
              <w:t>подготовки учащихся</w:t>
            </w:r>
          </w:p>
        </w:tc>
      </w:tr>
      <w:tr w:rsidR="00290B38" w:rsidTr="00290B38">
        <w:trPr>
          <w:trHeight w:hRule="exact" w:val="12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ind w:firstLine="180"/>
            </w:pPr>
            <w:r>
              <w:t>9.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Государственная итоговая аттестация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 xml:space="preserve">По графику </w:t>
            </w:r>
            <w:proofErr w:type="spellStart"/>
            <w:r>
              <w:t>Рособрнадзора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федеральный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9,11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B38" w:rsidRDefault="00290B38">
            <w:pPr>
              <w:pStyle w:val="a4"/>
              <w:jc w:val="center"/>
            </w:pPr>
            <w:r>
              <w:t>Математика, русский язык, предметы по выбору учащихся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38" w:rsidRDefault="00290B38">
            <w:pPr>
              <w:pStyle w:val="a4"/>
              <w:tabs>
                <w:tab w:val="left" w:pos="1838"/>
              </w:tabs>
              <w:jc w:val="center"/>
            </w:pPr>
            <w:r>
              <w:t>Мониторинг</w:t>
            </w:r>
            <w:r>
              <w:tab/>
              <w:t>освоения</w:t>
            </w:r>
          </w:p>
          <w:p w:rsidR="00290B38" w:rsidRDefault="00290B38">
            <w:pPr>
              <w:pStyle w:val="a4"/>
              <w:jc w:val="center"/>
            </w:pPr>
            <w:r>
              <w:t>образовательных программ основного общего, среднего общего образования</w:t>
            </w:r>
          </w:p>
        </w:tc>
      </w:tr>
    </w:tbl>
    <w:p w:rsidR="00CC45E2" w:rsidRDefault="00CC45E2"/>
    <w:sectPr w:rsidR="00CC45E2" w:rsidSect="00290B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65"/>
    <w:rsid w:val="00290B38"/>
    <w:rsid w:val="00A62465"/>
    <w:rsid w:val="00C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297"/>
  <w15:chartTrackingRefBased/>
  <w15:docId w15:val="{F8D01CEE-0AA5-4360-87FC-A37A2DA4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90B38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90B3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3">
    <w:name w:val="Другое_"/>
    <w:basedOn w:val="a0"/>
    <w:link w:val="a4"/>
    <w:locked/>
    <w:rsid w:val="00290B38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290B3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2021-12-11T06:17:00Z</dcterms:created>
  <dcterms:modified xsi:type="dcterms:W3CDTF">2021-12-11T06:23:00Z</dcterms:modified>
</cp:coreProperties>
</file>